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60" w:rsidRPr="00C02EB7" w:rsidRDefault="006D4B60" w:rsidP="005A1D8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E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81 FR </w:t>
      </w:r>
      <w:r w:rsidR="00C02EB7" w:rsidRPr="00C02E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73292, </w:t>
      </w:r>
      <w:r w:rsidRPr="00C02E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73332, </w:t>
      </w:r>
      <w:r w:rsidR="00C02EB7" w:rsidRPr="00C02EB7">
        <w:rPr>
          <w:rFonts w:ascii="Times New Roman" w:hAnsi="Times New Roman" w:cs="Times New Roman"/>
          <w:b/>
          <w:bCs/>
          <w:sz w:val="24"/>
          <w:szCs w:val="24"/>
          <w:u w:val="single"/>
        </w:rPr>
        <w:t>Monday, October 24, 2016</w:t>
      </w:r>
    </w:p>
    <w:p w:rsidR="00C02EB7" w:rsidRDefault="00C02EB7" w:rsidP="005A1D89">
      <w:pPr>
        <w:suppressLineNumbers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B60" w:rsidRPr="006D4B60" w:rsidRDefault="006D4B60" w:rsidP="005A1D8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D4B60"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6D4B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B60">
        <w:rPr>
          <w:rFonts w:ascii="Times New Roman" w:hAnsi="Times New Roman" w:cs="Times New Roman"/>
          <w:b/>
          <w:bCs/>
          <w:sz w:val="24"/>
          <w:szCs w:val="24"/>
        </w:rPr>
        <w:t>204—IMMIGRANT</w:t>
      </w:r>
      <w:r w:rsidRPr="006D4B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B60">
        <w:rPr>
          <w:rFonts w:ascii="Times New Roman" w:hAnsi="Times New Roman" w:cs="Times New Roman"/>
          <w:b/>
          <w:bCs/>
          <w:sz w:val="24"/>
          <w:szCs w:val="24"/>
        </w:rPr>
        <w:t>PETITIONS</w:t>
      </w:r>
    </w:p>
    <w:p w:rsidR="006D4B60" w:rsidRPr="006D4B60" w:rsidRDefault="006D4B60" w:rsidP="005A1D89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B60" w:rsidRPr="006D4B60" w:rsidRDefault="006D4B60" w:rsidP="005A1D89">
      <w:pPr>
        <w:autoSpaceDE w:val="0"/>
        <w:autoSpaceDN w:val="0"/>
        <w:adjustRightInd w:val="0"/>
        <w:spacing w:line="240" w:lineRule="auto"/>
        <w:ind w:right="187"/>
        <w:rPr>
          <w:rFonts w:ascii="Times New Roman" w:eastAsia="MS UI Gothic" w:hAnsi="Times New Roman" w:cs="Times New Roman"/>
          <w:sz w:val="24"/>
          <w:szCs w:val="24"/>
        </w:rPr>
      </w:pPr>
      <w:r w:rsidRPr="006D4B60">
        <w:rPr>
          <w:rFonts w:ascii="Times New Roman" w:eastAsia="MS UI Gothic" w:hAnsi="Times New Roman" w:cs="Times New Roman"/>
          <w:w w:val="76"/>
          <w:sz w:val="24"/>
          <w:szCs w:val="24"/>
        </w:rPr>
        <w:t>■</w:t>
      </w:r>
      <w:r w:rsidRPr="006D4B60">
        <w:rPr>
          <w:rFonts w:ascii="Times New Roman" w:eastAsia="MS UI Gothic" w:hAnsi="Times New Roman" w:cs="Times New Roman"/>
          <w:spacing w:val="27"/>
          <w:w w:val="7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7.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3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authority</w:t>
      </w:r>
      <w:r w:rsidRPr="006D4B60">
        <w:rPr>
          <w:rFonts w:ascii="Times New Roman" w:eastAsia="MS UI Gothic" w:hAnsi="Times New Roman" w:cs="Times New Roman"/>
          <w:spacing w:val="-14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citation</w:t>
      </w:r>
      <w:r w:rsidRPr="006D4B60">
        <w:rPr>
          <w:rFonts w:ascii="Times New Roman" w:eastAsia="MS UI Gothic" w:hAnsi="Times New Roman" w:cs="Times New Roman"/>
          <w:spacing w:val="-14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for</w:t>
      </w:r>
      <w:r w:rsidRPr="006D4B60">
        <w:rPr>
          <w:rFonts w:ascii="Times New Roman" w:eastAsia="MS UI Gothic" w:hAnsi="Times New Roman" w:cs="Times New Roman"/>
          <w:spacing w:val="1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part</w:t>
      </w:r>
      <w:r w:rsidRPr="006D4B60">
        <w:rPr>
          <w:rFonts w:ascii="Times New Roman" w:eastAsia="MS UI Gothic" w:hAnsi="Times New Roman" w:cs="Times New Roman"/>
          <w:spacing w:val="41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204</w:t>
      </w:r>
      <w:r w:rsidRPr="006D4B60">
        <w:rPr>
          <w:rFonts w:ascii="Times New Roman" w:eastAsia="MS UI Gothic" w:hAnsi="Times New Roman" w:cs="Times New Roman"/>
          <w:spacing w:val="3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7"/>
          <w:sz w:val="24"/>
          <w:szCs w:val="24"/>
        </w:rPr>
        <w:t>continues</w:t>
      </w:r>
      <w:r w:rsidRPr="006D4B60">
        <w:rPr>
          <w:rFonts w:ascii="Times New Roman" w:eastAsia="MS UI Gothic" w:hAnsi="Times New Roman" w:cs="Times New Roman"/>
          <w:spacing w:val="-4"/>
          <w:w w:val="11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read </w:t>
      </w:r>
      <w:r w:rsidRPr="006D4B60">
        <w:rPr>
          <w:rFonts w:ascii="Times New Roman" w:eastAsia="MS UI Gothic" w:hAnsi="Times New Roman" w:cs="Times New Roman"/>
          <w:spacing w:val="9"/>
          <w:sz w:val="24"/>
          <w:szCs w:val="24"/>
        </w:rPr>
        <w:t>as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1"/>
          <w:sz w:val="24"/>
          <w:szCs w:val="24"/>
        </w:rPr>
        <w:t>follows:</w:t>
      </w:r>
    </w:p>
    <w:p w:rsidR="006D4B60" w:rsidRPr="006D4B60" w:rsidRDefault="006D4B60" w:rsidP="005A1D89">
      <w:pPr>
        <w:autoSpaceDE w:val="0"/>
        <w:autoSpaceDN w:val="0"/>
        <w:adjustRightInd w:val="0"/>
        <w:spacing w:line="240" w:lineRule="auto"/>
        <w:ind w:left="160" w:right="-58"/>
        <w:rPr>
          <w:rFonts w:ascii="Times New Roman" w:eastAsia="MS UI Gothic" w:hAnsi="Times New Roman" w:cs="Times New Roman"/>
          <w:sz w:val="24"/>
          <w:szCs w:val="24"/>
        </w:rPr>
      </w:pPr>
      <w:r w:rsidRPr="006D4B60">
        <w:rPr>
          <w:rFonts w:ascii="Times New Roman" w:eastAsia="MS UI Gothic" w:hAnsi="Times New Roman" w:cs="Times New Roman"/>
          <w:b/>
          <w:bCs/>
          <w:sz w:val="24"/>
          <w:szCs w:val="24"/>
        </w:rPr>
        <w:t xml:space="preserve">Authority: </w:t>
      </w:r>
      <w:r w:rsidRPr="006D4B60">
        <w:rPr>
          <w:rFonts w:ascii="Times New Roman" w:eastAsia="MS UI Gothic" w:hAnsi="Times New Roman" w:cs="Times New Roman"/>
          <w:b/>
          <w:bCs/>
          <w:spacing w:val="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8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U.S.C.</w:t>
      </w:r>
      <w:r w:rsidRPr="006D4B60">
        <w:rPr>
          <w:rFonts w:ascii="Times New Roman" w:eastAsia="MS UI Gothic" w:hAnsi="Times New Roman" w:cs="Times New Roman"/>
          <w:spacing w:val="3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1101, 1103, 1151</w:t>
      </w:r>
      <w:r w:rsidR="00C02EB7"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="00C02EB7"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>1153</w:t>
      </w:r>
      <w:r w:rsidRPr="006D4B60">
        <w:rPr>
          <w:rFonts w:ascii="Times New Roman" w:eastAsia="MS UI Gothic" w:hAnsi="Times New Roman" w:cs="Times New Roman"/>
          <w:w w:val="111"/>
          <w:sz w:val="24"/>
          <w:szCs w:val="24"/>
        </w:rPr>
        <w:t>,</w:t>
      </w:r>
      <w:r>
        <w:rPr>
          <w:rFonts w:ascii="Times New Roman" w:eastAsia="MS UI Gothic" w:hAnsi="Times New Roman" w:cs="Times New Roman"/>
          <w:w w:val="111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1154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>1182</w:t>
      </w:r>
      <w:r w:rsidR="00C02EB7"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="00C02EB7"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>1184</w:t>
      </w:r>
      <w:r w:rsidR="00C02EB7"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="00C02EB7"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>1186a</w:t>
      </w:r>
      <w:r w:rsidR="00C02EB7"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="00C02EB7" w:rsidRPr="006D4B60">
        <w:rPr>
          <w:rFonts w:ascii="Times New Roman" w:eastAsia="MS UI Gothic" w:hAnsi="Times New Roman" w:cs="Times New Roman"/>
          <w:spacing w:val="11"/>
          <w:sz w:val="24"/>
          <w:szCs w:val="24"/>
        </w:rPr>
        <w:t>1255</w:t>
      </w:r>
      <w:r w:rsidR="00C02EB7"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="00C02EB7"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>1641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;</w:t>
      </w:r>
      <w:r w:rsidRPr="006D4B60">
        <w:rPr>
          <w:rFonts w:ascii="Times New Roman" w:eastAsia="MS UI Gothic" w:hAnsi="Times New Roman" w:cs="Times New Roman"/>
          <w:spacing w:val="3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8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02"/>
          <w:sz w:val="24"/>
          <w:szCs w:val="24"/>
        </w:rPr>
        <w:t>CFR</w:t>
      </w:r>
      <w:r>
        <w:rPr>
          <w:rFonts w:ascii="Times New Roman" w:eastAsia="MS UI Gothic" w:hAnsi="Times New Roman" w:cs="Times New Roman"/>
          <w:w w:val="102"/>
          <w:sz w:val="24"/>
          <w:szCs w:val="24"/>
        </w:rPr>
        <w:t xml:space="preserve"> </w:t>
      </w:r>
      <w:r w:rsidR="00C02EB7" w:rsidRPr="006D4B60">
        <w:rPr>
          <w:rFonts w:ascii="Times New Roman" w:eastAsia="MS UI Gothic" w:hAnsi="Times New Roman" w:cs="Times New Roman"/>
          <w:sz w:val="24"/>
          <w:szCs w:val="24"/>
        </w:rPr>
        <w:t xml:space="preserve">part </w:t>
      </w:r>
      <w:r w:rsidR="00C02EB7" w:rsidRPr="006D4B60">
        <w:rPr>
          <w:rFonts w:ascii="Times New Roman" w:eastAsia="MS UI Gothic" w:hAnsi="Times New Roman" w:cs="Times New Roman"/>
          <w:spacing w:val="6"/>
          <w:sz w:val="24"/>
          <w:szCs w:val="24"/>
        </w:rPr>
        <w:t>2</w:t>
      </w:r>
      <w:r w:rsidRPr="006D4B60">
        <w:rPr>
          <w:rFonts w:ascii="Times New Roman" w:eastAsia="MS UI Gothic" w:hAnsi="Times New Roman" w:cs="Times New Roman"/>
          <w:w w:val="111"/>
          <w:sz w:val="24"/>
          <w:szCs w:val="24"/>
        </w:rPr>
        <w:t>.</w:t>
      </w:r>
    </w:p>
    <w:p w:rsidR="006D4B60" w:rsidRPr="006D4B60" w:rsidRDefault="006D4B60" w:rsidP="005A1D89">
      <w:pPr>
        <w:autoSpaceDE w:val="0"/>
        <w:autoSpaceDN w:val="0"/>
        <w:adjustRightInd w:val="0"/>
        <w:spacing w:after="0" w:line="240" w:lineRule="auto"/>
        <w:ind w:right="379"/>
        <w:rPr>
          <w:rFonts w:ascii="Times New Roman" w:eastAsia="MS UI Gothic" w:hAnsi="Times New Roman" w:cs="Times New Roman"/>
          <w:sz w:val="24"/>
          <w:szCs w:val="24"/>
        </w:rPr>
      </w:pPr>
      <w:r w:rsidRPr="006D4B60">
        <w:rPr>
          <w:rFonts w:ascii="Times New Roman" w:eastAsia="MS UI Gothic" w:hAnsi="Times New Roman" w:cs="Times New Roman"/>
          <w:w w:val="76"/>
          <w:sz w:val="24"/>
          <w:szCs w:val="24"/>
        </w:rPr>
        <w:t>■</w:t>
      </w:r>
      <w:r w:rsidRPr="006D4B60">
        <w:rPr>
          <w:rFonts w:ascii="Times New Roman" w:eastAsia="MS UI Gothic" w:hAnsi="Times New Roman" w:cs="Times New Roman"/>
          <w:spacing w:val="27"/>
          <w:w w:val="7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8.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Section</w:t>
      </w:r>
      <w:r w:rsidRPr="006D4B60">
        <w:rPr>
          <w:rFonts w:ascii="Times New Roman" w:eastAsia="MS UI Gothic" w:hAnsi="Times New Roman" w:cs="Times New Roman"/>
          <w:spacing w:val="-13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204.6</w:t>
      </w:r>
      <w:r w:rsidRPr="006D4B60">
        <w:rPr>
          <w:rFonts w:ascii="Times New Roman" w:eastAsia="MS UI Gothic" w:hAnsi="Times New Roman" w:cs="Times New Roman"/>
          <w:spacing w:val="3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is</w:t>
      </w:r>
      <w:r w:rsidRPr="006D4B60">
        <w:rPr>
          <w:rFonts w:ascii="Times New Roman" w:eastAsia="MS UI Gothic" w:hAnsi="Times New Roman" w:cs="Times New Roman"/>
          <w:spacing w:val="1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amended</w:t>
      </w:r>
      <w:r w:rsidRPr="006D4B60">
        <w:rPr>
          <w:rFonts w:ascii="Times New Roman" w:eastAsia="MS UI Gothic" w:hAnsi="Times New Roman" w:cs="Times New Roman"/>
          <w:spacing w:val="-14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by</w:t>
      </w:r>
      <w:r w:rsidRPr="006D4B60">
        <w:rPr>
          <w:rFonts w:ascii="Times New Roman" w:eastAsia="MS UI Gothic" w:hAnsi="Times New Roman" w:cs="Times New Roman"/>
          <w:spacing w:val="2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revising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paragraph</w:t>
      </w:r>
      <w:r w:rsidRPr="006D4B60">
        <w:rPr>
          <w:rFonts w:ascii="Times New Roman" w:eastAsia="MS UI Gothic" w:hAnsi="Times New Roman" w:cs="Times New Roman"/>
          <w:spacing w:val="5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(m</w:t>
      </w:r>
      <w:proofErr w:type="gramStart"/>
      <w:r w:rsidRPr="006D4B60">
        <w:rPr>
          <w:rFonts w:ascii="Times New Roman" w:eastAsia="MS UI Gothic" w:hAnsi="Times New Roman" w:cs="Times New Roman"/>
          <w:sz w:val="24"/>
          <w:szCs w:val="24"/>
        </w:rPr>
        <w:t>)(</w:t>
      </w:r>
      <w:proofErr w:type="gramEnd"/>
      <w:r w:rsidRPr="006D4B60">
        <w:rPr>
          <w:rFonts w:ascii="Times New Roman" w:eastAsia="MS UI Gothic" w:hAnsi="Times New Roman" w:cs="Times New Roman"/>
          <w:sz w:val="24"/>
          <w:szCs w:val="24"/>
        </w:rPr>
        <w:t>6)</w:t>
      </w:r>
      <w:r w:rsidRPr="006D4B60">
        <w:rPr>
          <w:rFonts w:ascii="Times New Roman" w:eastAsia="MS UI Gothic" w:hAnsi="Times New Roman" w:cs="Times New Roman"/>
          <w:spacing w:val="3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read </w:t>
      </w:r>
      <w:r w:rsidRPr="006D4B60">
        <w:rPr>
          <w:rFonts w:ascii="Times New Roman" w:eastAsia="MS UI Gothic" w:hAnsi="Times New Roman" w:cs="Times New Roman"/>
          <w:spacing w:val="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as</w:t>
      </w:r>
      <w:r w:rsidRPr="006D4B60">
        <w:rPr>
          <w:rFonts w:ascii="Times New Roman" w:eastAsia="MS UI Gothic" w:hAnsi="Times New Roman" w:cs="Times New Roman"/>
          <w:spacing w:val="2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1"/>
          <w:sz w:val="24"/>
          <w:szCs w:val="24"/>
        </w:rPr>
        <w:t>follows:</w:t>
      </w:r>
    </w:p>
    <w:p w:rsidR="006D4B60" w:rsidRPr="006D4B60" w:rsidRDefault="006D4B60" w:rsidP="005A1D89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bookmarkStart w:id="0" w:name="_GoBack"/>
      <w:bookmarkEnd w:id="0"/>
    </w:p>
    <w:p w:rsidR="006D4B60" w:rsidRPr="006D4B60" w:rsidRDefault="006D4B60" w:rsidP="005A1D89">
      <w:pPr>
        <w:autoSpaceDE w:val="0"/>
        <w:autoSpaceDN w:val="0"/>
        <w:adjustRightInd w:val="0"/>
        <w:spacing w:after="0" w:line="240" w:lineRule="auto"/>
        <w:ind w:right="47"/>
        <w:rPr>
          <w:rFonts w:ascii="Times New Roman" w:eastAsia="MS UI Gothic" w:hAnsi="Times New Roman" w:cs="Times New Roman"/>
          <w:sz w:val="24"/>
          <w:szCs w:val="24"/>
        </w:rPr>
      </w:pPr>
      <w:r w:rsidRPr="006D4B60">
        <w:rPr>
          <w:rFonts w:ascii="Times New Roman" w:eastAsia="MS UI Gothic" w:hAnsi="Times New Roman" w:cs="Times New Roman"/>
          <w:b/>
          <w:bCs/>
          <w:sz w:val="24"/>
          <w:szCs w:val="24"/>
        </w:rPr>
        <w:t>§</w:t>
      </w:r>
      <w:r w:rsidRPr="006D4B60">
        <w:rPr>
          <w:rFonts w:ascii="Times New Roman" w:eastAsia="MS UI Gothic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b/>
          <w:bCs/>
          <w:sz w:val="24"/>
          <w:szCs w:val="24"/>
        </w:rPr>
        <w:t xml:space="preserve">204.6  </w:t>
      </w:r>
      <w:r w:rsidRPr="006D4B60">
        <w:rPr>
          <w:rFonts w:ascii="Times New Roman" w:eastAsia="MS UI Gothic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b/>
          <w:bCs/>
          <w:sz w:val="24"/>
          <w:szCs w:val="24"/>
        </w:rPr>
        <w:t>Petitions for employment creation aliens.</w:t>
      </w:r>
    </w:p>
    <w:p w:rsidR="006D4B60" w:rsidRDefault="006D4B60" w:rsidP="00C02EB7">
      <w:pPr>
        <w:autoSpaceDE w:val="0"/>
        <w:autoSpaceDN w:val="0"/>
        <w:adjustRightInd w:val="0"/>
        <w:spacing w:after="0" w:line="276" w:lineRule="auto"/>
        <w:ind w:left="900" w:right="1379" w:firstLine="540"/>
        <w:rPr>
          <w:rFonts w:ascii="Times New Roman" w:eastAsia="MS UI Gothic" w:hAnsi="Times New Roman" w:cs="Times New Roman"/>
          <w:spacing w:val="15"/>
          <w:sz w:val="24"/>
          <w:szCs w:val="24"/>
        </w:rPr>
      </w:pP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*       </w:t>
      </w:r>
      <w:r w:rsidRPr="006D4B60">
        <w:rPr>
          <w:rFonts w:ascii="Times New Roman" w:eastAsia="MS UI Gothic" w:hAnsi="Times New Roman" w:cs="Times New Roman"/>
          <w:spacing w:val="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*       </w:t>
      </w:r>
      <w:r w:rsidRPr="006D4B60">
        <w:rPr>
          <w:rFonts w:ascii="Times New Roman" w:eastAsia="MS UI Gothic" w:hAnsi="Times New Roman" w:cs="Times New Roman"/>
          <w:spacing w:val="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*       </w:t>
      </w:r>
      <w:r w:rsidRPr="006D4B60">
        <w:rPr>
          <w:rFonts w:ascii="Times New Roman" w:eastAsia="MS UI Gothic" w:hAnsi="Times New Roman" w:cs="Times New Roman"/>
          <w:spacing w:val="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*       </w:t>
      </w:r>
      <w:r w:rsidRPr="006D4B60">
        <w:rPr>
          <w:rFonts w:ascii="Times New Roman" w:eastAsia="MS UI Gothic" w:hAnsi="Times New Roman" w:cs="Times New Roman"/>
          <w:spacing w:val="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*</w:t>
      </w:r>
      <w:r w:rsidRPr="006D4B60">
        <w:rPr>
          <w:rFonts w:ascii="Times New Roman" w:eastAsia="MS UI Gothic" w:hAnsi="Times New Roman" w:cs="Times New Roman"/>
          <w:spacing w:val="15"/>
          <w:sz w:val="24"/>
          <w:szCs w:val="24"/>
        </w:rPr>
        <w:t xml:space="preserve"> </w:t>
      </w:r>
      <w:r w:rsidR="00C02EB7">
        <w:rPr>
          <w:rFonts w:ascii="Times New Roman" w:eastAsia="MS UI Gothic" w:hAnsi="Times New Roman" w:cs="Times New Roman"/>
          <w:spacing w:val="15"/>
          <w:sz w:val="24"/>
          <w:szCs w:val="24"/>
        </w:rPr>
        <w:t xml:space="preserve"> 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180" w:right="1379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(m)</w:t>
      </w:r>
      <w:r w:rsidRPr="006D4B60">
        <w:rPr>
          <w:rFonts w:ascii="Times New Roman" w:eastAsia="MS UI Gothic" w:hAnsi="Times New Roman" w:cs="Times New Roman"/>
          <w:spacing w:val="22"/>
          <w:sz w:val="24"/>
          <w:szCs w:val="24"/>
        </w:rPr>
        <w:t xml:space="preserve"> </w:t>
      </w:r>
      <w:r w:rsidR="00C02EB7">
        <w:rPr>
          <w:rFonts w:ascii="Times New Roman" w:eastAsia="MS UI Gothic" w:hAnsi="Times New Roman" w:cs="Times New Roman"/>
          <w:spacing w:val="22"/>
          <w:sz w:val="24"/>
          <w:szCs w:val="24"/>
        </w:rPr>
        <w:tab/>
      </w:r>
      <w:proofErr w:type="gramStart"/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* </w:t>
      </w:r>
      <w:r w:rsidRPr="006D4B60">
        <w:rPr>
          <w:rFonts w:ascii="Times New Roman" w:eastAsia="MS UI Gothic" w:hAnsi="Times New Roman" w:cs="Times New Roman"/>
          <w:spacing w:val="20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*</w:t>
      </w:r>
      <w:proofErr w:type="gramEnd"/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pacing w:val="20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1"/>
          <w:sz w:val="24"/>
          <w:szCs w:val="24"/>
        </w:rPr>
        <w:t>*</w:t>
      </w:r>
    </w:p>
    <w:p w:rsidR="006D4B60" w:rsidRDefault="006D4B60" w:rsidP="00C02EB7">
      <w:pPr>
        <w:autoSpaceDE w:val="0"/>
        <w:autoSpaceDN w:val="0"/>
        <w:adjustRightInd w:val="0"/>
        <w:spacing w:after="0" w:line="276" w:lineRule="auto"/>
        <w:ind w:right="298" w:firstLine="180"/>
        <w:jc w:val="both"/>
        <w:rPr>
          <w:rFonts w:ascii="Times New Roman" w:eastAsia="MS UI Gothic" w:hAnsi="Times New Roman" w:cs="Times New Roman"/>
          <w:i/>
          <w:iCs/>
          <w:spacing w:val="10"/>
          <w:w w:val="111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(6)</w:t>
      </w:r>
      <w:r w:rsidRPr="006D4B60">
        <w:rPr>
          <w:rFonts w:ascii="Times New Roman" w:eastAsia="MS UI Gothic" w:hAnsi="Times New Roman" w:cs="Times New Roman"/>
          <w:spacing w:val="1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i/>
          <w:iCs/>
          <w:w w:val="114"/>
          <w:sz w:val="24"/>
          <w:szCs w:val="24"/>
        </w:rPr>
        <w:t>Continued</w:t>
      </w:r>
      <w:r w:rsidRPr="006D4B60">
        <w:rPr>
          <w:rFonts w:ascii="Times New Roman" w:eastAsia="MS UI Gothic" w:hAnsi="Times New Roman" w:cs="Times New Roman"/>
          <w:i/>
          <w:iCs/>
          <w:spacing w:val="5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i/>
          <w:iCs/>
          <w:w w:val="114"/>
          <w:sz w:val="24"/>
          <w:szCs w:val="24"/>
        </w:rPr>
        <w:t>participation requirements</w:t>
      </w:r>
      <w:r w:rsidRPr="006D4B60">
        <w:rPr>
          <w:rFonts w:ascii="Times New Roman" w:eastAsia="MS UI Gothic" w:hAnsi="Times New Roman" w:cs="Times New Roman"/>
          <w:i/>
          <w:iCs/>
          <w:spacing w:val="-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i/>
          <w:iCs/>
          <w:sz w:val="24"/>
          <w:szCs w:val="24"/>
        </w:rPr>
        <w:t>for</w:t>
      </w:r>
      <w:r w:rsidRPr="006D4B60">
        <w:rPr>
          <w:rFonts w:ascii="Times New Roman" w:eastAsia="MS UI Gothic" w:hAnsi="Times New Roman" w:cs="Times New Roman"/>
          <w:i/>
          <w:iCs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i/>
          <w:iCs/>
          <w:w w:val="111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i/>
          <w:iCs/>
          <w:spacing w:val="-7"/>
          <w:w w:val="111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i/>
          <w:iCs/>
          <w:w w:val="111"/>
          <w:sz w:val="24"/>
          <w:szCs w:val="24"/>
        </w:rPr>
        <w:t>centers.</w:t>
      </w:r>
      <w:r w:rsidRPr="006D4B60">
        <w:rPr>
          <w:rFonts w:ascii="Times New Roman" w:eastAsia="MS UI Gothic" w:hAnsi="Times New Roman" w:cs="Times New Roman"/>
          <w:i/>
          <w:iCs/>
          <w:spacing w:val="10"/>
          <w:w w:val="111"/>
          <w:sz w:val="24"/>
          <w:szCs w:val="24"/>
        </w:rPr>
        <w:t xml:space="preserve"> 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540" w:right="298" w:firstLine="18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</w:t>
      </w:r>
      <w:proofErr w:type="spellStart"/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i</w:t>
      </w:r>
      <w:proofErr w:type="spellEnd"/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)</w:t>
      </w:r>
      <w:r w:rsidRPr="006D4B60">
        <w:rPr>
          <w:rFonts w:ascii="Times New Roman" w:eastAsia="MS UI Gothic" w:hAnsi="Times New Roman" w:cs="Times New Roman"/>
          <w:spacing w:val="11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>Regional</w:t>
      </w:r>
      <w:r w:rsidRPr="005A1D89">
        <w:rPr>
          <w:rFonts w:ascii="Times New Roman" w:eastAsia="MS UI Gothic" w:hAnsi="Times New Roman" w:cs="Times New Roman"/>
          <w:spacing w:val="-21"/>
          <w:w w:val="1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>centers</w:t>
      </w:r>
      <w:r w:rsidRPr="005A1D89">
        <w:rPr>
          <w:rFonts w:ascii="Times New Roman" w:eastAsia="MS UI Gothic" w:hAnsi="Times New Roman" w:cs="Times New Roman"/>
          <w:spacing w:val="8"/>
          <w:w w:val="1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>approved</w:t>
      </w:r>
      <w:r w:rsidRPr="005A1D89">
        <w:rPr>
          <w:rFonts w:ascii="Times New Roman" w:eastAsia="MS UI Gothic" w:hAnsi="Times New Roman" w:cs="Times New Roman"/>
          <w:spacing w:val="18"/>
          <w:w w:val="1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for</w:t>
      </w:r>
      <w:r w:rsidRPr="005A1D89">
        <w:rPr>
          <w:rFonts w:ascii="Times New Roman" w:eastAsia="MS UI Gothic" w:hAnsi="Times New Roman" w:cs="Times New Roman"/>
          <w:spacing w:val="2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7"/>
          <w:sz w:val="24"/>
          <w:szCs w:val="24"/>
          <w:u w:val="single"/>
        </w:rPr>
        <w:t>participation</w:t>
      </w:r>
      <w:r w:rsidRPr="005A1D89">
        <w:rPr>
          <w:rFonts w:ascii="Times New Roman" w:eastAsia="MS UI Gothic" w:hAnsi="Times New Roman" w:cs="Times New Roman"/>
          <w:spacing w:val="-4"/>
          <w:w w:val="117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in</w:t>
      </w:r>
      <w:r w:rsidRPr="005A1D89">
        <w:rPr>
          <w:rFonts w:ascii="Times New Roman" w:eastAsia="MS UI Gothic" w:hAnsi="Times New Roman" w:cs="Times New Roman"/>
          <w:spacing w:val="3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8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>program</w:t>
      </w:r>
      <w:r w:rsidRPr="005A1D89">
        <w:rPr>
          <w:rFonts w:ascii="Times New Roman" w:eastAsia="MS UI Gothic" w:hAnsi="Times New Roman" w:cs="Times New Roman"/>
          <w:spacing w:val="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must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: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900" w:right="-51" w:firstLine="18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(A)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Continue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meet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requirements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section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610(a)</w:t>
      </w:r>
      <w:r w:rsidRPr="006D4B60">
        <w:rPr>
          <w:rFonts w:ascii="Times New Roman" w:eastAsia="MS UI Gothic" w:hAnsi="Times New Roman" w:cs="Times New Roman"/>
          <w:spacing w:val="4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3"/>
          <w:sz w:val="24"/>
          <w:szCs w:val="24"/>
        </w:rPr>
        <w:t>Appropriations</w:t>
      </w:r>
      <w:r w:rsidRPr="006D4B60">
        <w:rPr>
          <w:rFonts w:ascii="Times New Roman" w:eastAsia="MS UI Gothic" w:hAnsi="Times New Roman" w:cs="Times New Roman"/>
          <w:spacing w:val="34"/>
          <w:w w:val="1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3"/>
          <w:sz w:val="24"/>
          <w:szCs w:val="24"/>
        </w:rPr>
        <w:t>Act.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108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(B)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Provide</w:t>
      </w:r>
      <w:r w:rsidRPr="006D4B60">
        <w:rPr>
          <w:rFonts w:ascii="Times New Roman" w:eastAsia="MS UI Gothic" w:hAnsi="Times New Roman" w:cs="Times New Roman"/>
          <w:spacing w:val="-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</w:t>
      </w:r>
      <w:r w:rsidRPr="006D4B60">
        <w:rPr>
          <w:rFonts w:ascii="Times New Roman" w:eastAsia="MS UI Gothic" w:hAnsi="Times New Roman" w:cs="Times New Roman"/>
          <w:spacing w:val="2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9"/>
          <w:sz w:val="24"/>
          <w:szCs w:val="24"/>
        </w:rPr>
        <w:t>with</w:t>
      </w:r>
      <w:r w:rsidRPr="006D4B60">
        <w:rPr>
          <w:rFonts w:ascii="Times New Roman" w:eastAsia="MS UI Gothic" w:hAnsi="Times New Roman" w:cs="Times New Roman"/>
          <w:spacing w:val="-8"/>
          <w:w w:val="11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9"/>
          <w:sz w:val="24"/>
          <w:szCs w:val="24"/>
        </w:rPr>
        <w:t>updated</w:t>
      </w:r>
      <w:r>
        <w:rPr>
          <w:rFonts w:ascii="Times New Roman" w:eastAsia="MS UI Gothic" w:hAnsi="Times New Roman" w:cs="Times New Roman"/>
          <w:w w:val="11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information</w:t>
      </w:r>
      <w:r w:rsidRPr="006D4B60">
        <w:rPr>
          <w:rFonts w:ascii="Times New Roman" w:eastAsia="MS UI Gothic" w:hAnsi="Times New Roman" w:cs="Times New Roman"/>
          <w:spacing w:val="-12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annually,</w:t>
      </w:r>
      <w:r w:rsidRPr="006D4B60">
        <w:rPr>
          <w:rFonts w:ascii="Times New Roman" w:eastAsia="MS UI Gothic" w:hAnsi="Times New Roman" w:cs="Times New Roman"/>
          <w:spacing w:val="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and/or</w:t>
      </w:r>
      <w:r w:rsidRPr="006D4B60">
        <w:rPr>
          <w:rFonts w:ascii="Times New Roman" w:eastAsia="MS UI Gothic" w:hAnsi="Times New Roman" w:cs="Times New Roman"/>
          <w:spacing w:val="11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as</w:t>
      </w:r>
      <w:r>
        <w:rPr>
          <w:rFonts w:ascii="Times New Roman" w:eastAsia="MS UI Gothic" w:hAnsi="Times New Roman" w:cs="Times New Roman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otherwise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requested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by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USCIS,</w:t>
      </w:r>
      <w:r w:rsidRPr="006D4B60">
        <w:rPr>
          <w:rFonts w:ascii="Times New Roman" w:eastAsia="MS UI Gothic" w:hAnsi="Times New Roman" w:cs="Times New Roman"/>
          <w:spacing w:val="3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demonstrate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that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is</w:t>
      </w:r>
      <w:r w:rsidRPr="006D4B60">
        <w:rPr>
          <w:rFonts w:ascii="Times New Roman" w:eastAsia="MS UI Gothic" w:hAnsi="Times New Roman" w:cs="Times New Roman"/>
          <w:spacing w:val="2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continuing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promote</w:t>
      </w:r>
      <w:r w:rsidRPr="006D4B60">
        <w:rPr>
          <w:rFonts w:ascii="Times New Roman" w:eastAsia="MS UI Gothic" w:hAnsi="Times New Roman" w:cs="Times New Roman"/>
          <w:spacing w:val="4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economic growth,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7"/>
          <w:sz w:val="24"/>
          <w:szCs w:val="24"/>
        </w:rPr>
        <w:t>including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increased</w:t>
      </w:r>
      <w:r w:rsidRPr="006D4B60">
        <w:rPr>
          <w:rFonts w:ascii="Times New Roman" w:eastAsia="MS UI Gothic" w:hAnsi="Times New Roman" w:cs="Times New Roman"/>
          <w:spacing w:val="4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export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sales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Pr="006D4B60">
        <w:rPr>
          <w:rFonts w:ascii="Times New Roman" w:eastAsia="MS UI Gothic" w:hAnsi="Times New Roman" w:cs="Times New Roman"/>
          <w:spacing w:val="10"/>
          <w:sz w:val="24"/>
          <w:szCs w:val="24"/>
        </w:rPr>
        <w:t>improved</w:t>
      </w:r>
      <w:r w:rsidRPr="006D4B60">
        <w:rPr>
          <w:rFonts w:ascii="Times New Roman" w:eastAsia="MS UI Gothic" w:hAnsi="Times New Roman" w:cs="Times New Roman"/>
          <w:spacing w:val="5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productivity,</w:t>
      </w:r>
      <w:r w:rsidRPr="006D4B60">
        <w:rPr>
          <w:rFonts w:ascii="Times New Roman" w:eastAsia="MS UI Gothic" w:hAnsi="Times New Roman" w:cs="Times New Roman"/>
          <w:spacing w:val="19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job</w:t>
      </w:r>
      <w:r w:rsidRPr="006D4B60">
        <w:rPr>
          <w:rFonts w:ascii="Times New Roman" w:eastAsia="MS UI Gothic" w:hAnsi="Times New Roman" w:cs="Times New Roman"/>
          <w:spacing w:val="2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creation,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highlight w:val="yellow"/>
        </w:rPr>
        <w:t>and</w:t>
      </w:r>
      <w:r w:rsidR="005A1D89" w:rsidRPr="005A1D89">
        <w:rPr>
          <w:rStyle w:val="FootnoteReference"/>
          <w:rFonts w:ascii="Times New Roman" w:eastAsia="MS UI Gothic" w:hAnsi="Times New Roman" w:cs="Times New Roman"/>
          <w:b/>
          <w:sz w:val="24"/>
          <w:szCs w:val="24"/>
          <w:highlight w:val="yellow"/>
        </w:rPr>
        <w:footnoteReference w:id="1"/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increased</w:t>
      </w:r>
      <w:r w:rsidRPr="006D4B60">
        <w:rPr>
          <w:rFonts w:ascii="Times New Roman" w:eastAsia="MS UI Gothic" w:hAnsi="Times New Roman" w:cs="Times New Roman"/>
          <w:spacing w:val="4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domestic capital</w:t>
      </w:r>
      <w:r w:rsidRPr="006D4B60">
        <w:rPr>
          <w:rFonts w:ascii="Times New Roman" w:eastAsia="MS UI Gothic" w:hAnsi="Times New Roman" w:cs="Times New Roman"/>
          <w:spacing w:val="2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investment</w:t>
      </w:r>
      <w:r w:rsidRPr="006D4B60">
        <w:rPr>
          <w:rFonts w:ascii="Times New Roman" w:eastAsia="MS UI Gothic" w:hAnsi="Times New Roman" w:cs="Times New Roman"/>
          <w:spacing w:val="5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in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8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approved</w:t>
      </w:r>
      <w:r>
        <w:rPr>
          <w:rFonts w:ascii="Times New Roman" w:eastAsia="MS UI Gothic" w:hAnsi="Times New Roman" w:cs="Times New Roman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2"/>
          <w:sz w:val="24"/>
          <w:szCs w:val="24"/>
        </w:rPr>
        <w:t>geographic</w:t>
      </w:r>
      <w:r w:rsidRPr="006D4B60">
        <w:rPr>
          <w:rFonts w:ascii="Times New Roman" w:eastAsia="MS UI Gothic" w:hAnsi="Times New Roman" w:cs="Times New Roman"/>
          <w:spacing w:val="-1"/>
          <w:w w:val="11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area, 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using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a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form</w:t>
      </w:r>
      <w:r w:rsidRPr="006D4B60">
        <w:rPr>
          <w:rFonts w:ascii="Times New Roman" w:eastAsia="MS UI Gothic" w:hAnsi="Times New Roman" w:cs="Times New Roman"/>
          <w:spacing w:val="4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designated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for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this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9"/>
          <w:sz w:val="24"/>
          <w:szCs w:val="24"/>
        </w:rPr>
        <w:t>purpose;</w:t>
      </w:r>
      <w:r w:rsidRPr="006D4B60">
        <w:rPr>
          <w:rFonts w:ascii="Times New Roman" w:eastAsia="MS UI Gothic" w:hAnsi="Times New Roman" w:cs="Times New Roman"/>
          <w:spacing w:val="-23"/>
          <w:w w:val="11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9"/>
          <w:sz w:val="24"/>
          <w:szCs w:val="24"/>
        </w:rPr>
        <w:t>and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108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(C)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Pay</w:t>
      </w:r>
      <w:r w:rsidRPr="006D4B60">
        <w:rPr>
          <w:rFonts w:ascii="Times New Roman" w:eastAsia="MS UI Gothic" w:hAnsi="Times New Roman" w:cs="Times New Roman"/>
          <w:spacing w:val="3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fee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7"/>
          <w:sz w:val="24"/>
          <w:szCs w:val="24"/>
        </w:rPr>
        <w:t>provided</w:t>
      </w:r>
      <w:r w:rsidRPr="006D4B60">
        <w:rPr>
          <w:rFonts w:ascii="Times New Roman" w:eastAsia="MS UI Gothic" w:hAnsi="Times New Roman" w:cs="Times New Roman"/>
          <w:spacing w:val="-4"/>
          <w:w w:val="11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by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8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02"/>
          <w:sz w:val="24"/>
          <w:szCs w:val="24"/>
        </w:rPr>
        <w:t>CFR</w:t>
      </w:r>
      <w:r>
        <w:rPr>
          <w:rFonts w:ascii="Times New Roman" w:eastAsia="MS UI Gothic" w:hAnsi="Times New Roman" w:cs="Times New Roman"/>
          <w:w w:val="10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05"/>
          <w:sz w:val="24"/>
          <w:szCs w:val="24"/>
        </w:rPr>
        <w:t>103.7(b</w:t>
      </w:r>
      <w:proofErr w:type="gramStart"/>
      <w:r w:rsidRPr="006D4B60">
        <w:rPr>
          <w:rFonts w:ascii="Times New Roman" w:eastAsia="MS UI Gothic" w:hAnsi="Times New Roman" w:cs="Times New Roman"/>
          <w:w w:val="105"/>
          <w:sz w:val="24"/>
          <w:szCs w:val="24"/>
        </w:rPr>
        <w:t>)(</w:t>
      </w:r>
      <w:proofErr w:type="gramEnd"/>
      <w:r w:rsidRPr="006D4B60">
        <w:rPr>
          <w:rFonts w:ascii="Times New Roman" w:eastAsia="MS UI Gothic" w:hAnsi="Times New Roman" w:cs="Times New Roman"/>
          <w:w w:val="105"/>
          <w:sz w:val="24"/>
          <w:szCs w:val="24"/>
        </w:rPr>
        <w:t>1)(</w:t>
      </w:r>
      <w:proofErr w:type="spellStart"/>
      <w:r w:rsidRPr="006D4B60">
        <w:rPr>
          <w:rFonts w:ascii="Times New Roman" w:eastAsia="MS UI Gothic" w:hAnsi="Times New Roman" w:cs="Times New Roman"/>
          <w:w w:val="105"/>
          <w:sz w:val="24"/>
          <w:szCs w:val="24"/>
        </w:rPr>
        <w:t>i</w:t>
      </w:r>
      <w:proofErr w:type="spellEnd"/>
      <w:r w:rsidRPr="006D4B60">
        <w:rPr>
          <w:rFonts w:ascii="Times New Roman" w:eastAsia="MS UI Gothic" w:hAnsi="Times New Roman" w:cs="Times New Roman"/>
          <w:w w:val="105"/>
          <w:sz w:val="24"/>
          <w:szCs w:val="24"/>
        </w:rPr>
        <w:t>)(XX).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(ii)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USCIS</w:t>
      </w:r>
      <w:r w:rsidRPr="005A1D89">
        <w:rPr>
          <w:rFonts w:ascii="Times New Roman" w:eastAsia="MS UI Gothic" w:hAnsi="Times New Roman" w:cs="Times New Roman"/>
          <w:spacing w:val="29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 xml:space="preserve">will </w:t>
      </w:r>
      <w:r w:rsidRPr="005A1D89">
        <w:rPr>
          <w:rFonts w:ascii="Times New Roman" w:eastAsia="MS UI Gothic" w:hAnsi="Times New Roman" w:cs="Times New Roman"/>
          <w:spacing w:val="7"/>
          <w:sz w:val="24"/>
          <w:szCs w:val="24"/>
          <w:u w:val="single"/>
        </w:rPr>
        <w:t>issue</w:t>
      </w:r>
      <w:r w:rsidRPr="005A1D89">
        <w:rPr>
          <w:rFonts w:ascii="Times New Roman" w:eastAsia="MS UI Gothic" w:hAnsi="Times New Roman" w:cs="Times New Roman"/>
          <w:spacing w:val="-3"/>
          <w:w w:val="116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a</w:t>
      </w:r>
      <w:r w:rsidRPr="005A1D89">
        <w:rPr>
          <w:rFonts w:ascii="Times New Roman" w:eastAsia="MS UI Gothic" w:hAnsi="Times New Roman" w:cs="Times New Roman"/>
          <w:spacing w:val="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5"/>
          <w:sz w:val="24"/>
          <w:szCs w:val="24"/>
          <w:u w:val="single"/>
        </w:rPr>
        <w:t>notice</w:t>
      </w:r>
      <w:r w:rsidRPr="005A1D89">
        <w:rPr>
          <w:rFonts w:ascii="Times New Roman" w:eastAsia="MS UI Gothic" w:hAnsi="Times New Roman" w:cs="Times New Roman"/>
          <w:spacing w:val="-3"/>
          <w:w w:val="115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of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9"/>
          <w:sz w:val="24"/>
          <w:szCs w:val="24"/>
          <w:u w:val="single"/>
        </w:rPr>
        <w:t>intent</w:t>
      </w:r>
      <w:r w:rsidRPr="005A1D89">
        <w:rPr>
          <w:rFonts w:ascii="Times New Roman" w:eastAsia="MS UI Gothic" w:hAnsi="Times New Roman" w:cs="Times New Roman"/>
          <w:w w:val="119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to</w:t>
      </w:r>
      <w:r w:rsidRPr="005A1D89">
        <w:rPr>
          <w:rFonts w:ascii="Times New Roman" w:eastAsia="MS UI Gothic" w:hAnsi="Times New Roman" w:cs="Times New Roman"/>
          <w:spacing w:val="2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6"/>
          <w:sz w:val="24"/>
          <w:szCs w:val="24"/>
          <w:u w:val="single"/>
        </w:rPr>
        <w:t>terminate</w:t>
      </w:r>
      <w:r w:rsidRPr="005A1D89">
        <w:rPr>
          <w:rFonts w:ascii="Times New Roman" w:eastAsia="MS UI Gothic" w:hAnsi="Times New Roman" w:cs="Times New Roman"/>
          <w:spacing w:val="-3"/>
          <w:w w:val="116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5"/>
          <w:sz w:val="24"/>
          <w:szCs w:val="24"/>
          <w:u w:val="single"/>
        </w:rPr>
        <w:t>designation</w:t>
      </w:r>
      <w:r w:rsidRPr="005A1D89">
        <w:rPr>
          <w:rFonts w:ascii="Times New Roman" w:eastAsia="MS UI Gothic" w:hAnsi="Times New Roman" w:cs="Times New Roman"/>
          <w:spacing w:val="-3"/>
          <w:w w:val="115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of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a</w:t>
      </w:r>
      <w:r w:rsidRPr="005A1D89">
        <w:rPr>
          <w:rFonts w:ascii="Times New Roman" w:eastAsia="MS UI Gothic" w:hAnsi="Times New Roman" w:cs="Times New Roman"/>
          <w:spacing w:val="15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regional</w:t>
      </w:r>
      <w:r w:rsidRPr="005A1D89">
        <w:rPr>
          <w:rFonts w:ascii="Times New Roman" w:eastAsia="MS UI Gothic" w:hAnsi="Times New Roman" w:cs="Times New Roman"/>
          <w:spacing w:val="-8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center</w:t>
      </w:r>
      <w:r w:rsidRPr="005A1D89">
        <w:rPr>
          <w:rFonts w:ascii="Times New Roman" w:eastAsia="MS UI Gothic" w:hAnsi="Times New Roman" w:cs="Times New Roman"/>
          <w:spacing w:val="2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in</w:t>
      </w:r>
      <w:r w:rsidRPr="005A1D89">
        <w:rPr>
          <w:rFonts w:ascii="Times New Roman" w:eastAsia="MS UI Gothic" w:hAnsi="Times New Roman" w:cs="Times New Roman"/>
          <w:spacing w:val="3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09"/>
          <w:sz w:val="24"/>
          <w:szCs w:val="24"/>
          <w:u w:val="single"/>
        </w:rPr>
        <w:t>program</w:t>
      </w:r>
      <w:r w:rsidRPr="005A1D89">
        <w:rPr>
          <w:rFonts w:ascii="Times New Roman" w:eastAsia="MS UI Gothic" w:hAnsi="Times New Roman" w:cs="Times New Roman"/>
          <w:spacing w:val="24"/>
          <w:w w:val="109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09"/>
          <w:sz w:val="24"/>
          <w:szCs w:val="24"/>
          <w:u w:val="single"/>
        </w:rPr>
        <w:t>if</w:t>
      </w:r>
      <w:r w:rsidRPr="006D4B60">
        <w:rPr>
          <w:rFonts w:ascii="Times New Roman" w:eastAsia="MS UI Gothic" w:hAnsi="Times New Roman" w:cs="Times New Roman"/>
          <w:w w:val="109"/>
          <w:sz w:val="24"/>
          <w:szCs w:val="24"/>
        </w:rPr>
        <w:t>: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126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(A)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A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fails</w:t>
      </w:r>
      <w:r w:rsidRPr="006D4B60">
        <w:rPr>
          <w:rFonts w:ascii="Times New Roman" w:eastAsia="MS UI Gothic" w:hAnsi="Times New Roman" w:cs="Times New Roman"/>
          <w:spacing w:val="41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submit</w:t>
      </w:r>
      <w:r>
        <w:rPr>
          <w:rFonts w:ascii="Times New Roman" w:eastAsia="MS UI Gothic" w:hAnsi="Times New Roman" w:cs="Times New Roman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information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required</w:t>
      </w:r>
      <w:r w:rsidRPr="006D4B60">
        <w:rPr>
          <w:rFonts w:ascii="Times New Roman" w:eastAsia="MS UI Gothic" w:hAnsi="Times New Roman" w:cs="Times New Roman"/>
          <w:spacing w:val="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in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paragraph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(m</w:t>
      </w:r>
      <w:proofErr w:type="gramStart"/>
      <w:r w:rsidRPr="006D4B60">
        <w:rPr>
          <w:rFonts w:ascii="Times New Roman" w:eastAsia="MS UI Gothic" w:hAnsi="Times New Roman" w:cs="Times New Roman"/>
          <w:sz w:val="24"/>
          <w:szCs w:val="24"/>
        </w:rPr>
        <w:t>)(</w:t>
      </w:r>
      <w:proofErr w:type="gramEnd"/>
      <w:r w:rsidRPr="006D4B60">
        <w:rPr>
          <w:rFonts w:ascii="Times New Roman" w:eastAsia="MS UI Gothic" w:hAnsi="Times New Roman" w:cs="Times New Roman"/>
          <w:sz w:val="24"/>
          <w:szCs w:val="24"/>
        </w:rPr>
        <w:t>6)(</w:t>
      </w:r>
      <w:proofErr w:type="spellStart"/>
      <w:r w:rsidRPr="006D4B60">
        <w:rPr>
          <w:rFonts w:ascii="Times New Roman" w:eastAsia="MS UI Gothic" w:hAnsi="Times New Roman" w:cs="Times New Roman"/>
          <w:sz w:val="24"/>
          <w:szCs w:val="24"/>
        </w:rPr>
        <w:t>i</w:t>
      </w:r>
      <w:proofErr w:type="spellEnd"/>
      <w:r w:rsidRPr="006D4B60">
        <w:rPr>
          <w:rFonts w:ascii="Times New Roman" w:eastAsia="MS UI Gothic" w:hAnsi="Times New Roman" w:cs="Times New Roman"/>
          <w:sz w:val="24"/>
          <w:szCs w:val="24"/>
        </w:rPr>
        <w:t>)(B)</w:t>
      </w:r>
      <w:r w:rsidRPr="006D4B60">
        <w:rPr>
          <w:rFonts w:ascii="Times New Roman" w:eastAsia="MS UI Gothic" w:hAnsi="Times New Roman" w:cs="Times New Roman"/>
          <w:spacing w:val="3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this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section,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or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pay</w:t>
      </w:r>
      <w:r w:rsidRPr="006D4B60">
        <w:rPr>
          <w:rFonts w:ascii="Times New Roman" w:eastAsia="MS UI Gothic" w:hAnsi="Times New Roman" w:cs="Times New Roman"/>
          <w:spacing w:val="4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the </w:t>
      </w:r>
      <w:r w:rsidRPr="006D4B60">
        <w:rPr>
          <w:rFonts w:ascii="Times New Roman" w:eastAsia="MS UI Gothic" w:hAnsi="Times New Roman" w:cs="Times New Roman"/>
          <w:spacing w:val="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associated</w:t>
      </w:r>
      <w:r w:rsidRPr="006D4B60">
        <w:rPr>
          <w:rFonts w:ascii="Times New Roman" w:eastAsia="MS UI Gothic" w:hAnsi="Times New Roman" w:cs="Times New Roman"/>
          <w:spacing w:val="-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fee;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3"/>
          <w:sz w:val="24"/>
          <w:szCs w:val="24"/>
        </w:rPr>
        <w:t>or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126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(B)</w:t>
      </w:r>
      <w:r w:rsidRPr="00C02EB7">
        <w:rPr>
          <w:rFonts w:ascii="Times New Roman" w:eastAsia="MS UI Gothic" w:hAnsi="Times New Roman" w:cs="Times New Roman"/>
          <w:b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</w:t>
      </w:r>
      <w:r w:rsidRPr="006D4B60">
        <w:rPr>
          <w:rFonts w:ascii="Times New Roman" w:eastAsia="MS UI Gothic" w:hAnsi="Times New Roman" w:cs="Times New Roman"/>
          <w:spacing w:val="2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determines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that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the</w:t>
      </w:r>
      <w:r>
        <w:rPr>
          <w:rFonts w:ascii="Times New Roman" w:eastAsia="MS UI Gothic" w:hAnsi="Times New Roman" w:cs="Times New Roman"/>
          <w:spacing w:val="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no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3"/>
          <w:sz w:val="24"/>
          <w:szCs w:val="24"/>
        </w:rPr>
        <w:t>longer</w:t>
      </w:r>
      <w:r w:rsidRPr="006D4B60">
        <w:rPr>
          <w:rFonts w:ascii="Times New Roman" w:eastAsia="MS UI Gothic" w:hAnsi="Times New Roman" w:cs="Times New Roman"/>
          <w:spacing w:val="-2"/>
          <w:w w:val="1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3"/>
          <w:sz w:val="24"/>
          <w:szCs w:val="24"/>
        </w:rPr>
        <w:t>serves</w:t>
      </w:r>
      <w:r w:rsidRPr="006D4B60">
        <w:rPr>
          <w:rFonts w:ascii="Times New Roman" w:eastAsia="MS UI Gothic" w:hAnsi="Times New Roman" w:cs="Times New Roman"/>
          <w:spacing w:val="-2"/>
          <w:w w:val="1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the </w:t>
      </w:r>
      <w:r w:rsidRPr="006D4B60">
        <w:rPr>
          <w:rFonts w:ascii="Times New Roman" w:eastAsia="MS UI Gothic" w:hAnsi="Times New Roman" w:cs="Times New Roman"/>
          <w:spacing w:val="3"/>
          <w:sz w:val="24"/>
          <w:szCs w:val="24"/>
        </w:rPr>
        <w:t>purpose</w:t>
      </w:r>
      <w:r w:rsidRPr="006D4B60">
        <w:rPr>
          <w:rFonts w:ascii="Times New Roman" w:eastAsia="MS UI Gothic" w:hAnsi="Times New Roman" w:cs="Times New Roman"/>
          <w:spacing w:val="-4"/>
          <w:w w:val="11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promoting</w:t>
      </w:r>
      <w:r w:rsidRPr="006D4B60">
        <w:rPr>
          <w:rFonts w:ascii="Times New Roman" w:eastAsia="MS UI Gothic" w:hAnsi="Times New Roman" w:cs="Times New Roman"/>
          <w:spacing w:val="-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economic</w:t>
      </w:r>
      <w:r w:rsidRPr="006D4B60">
        <w:rPr>
          <w:rFonts w:ascii="Times New Roman" w:eastAsia="MS UI Gothic" w:hAnsi="Times New Roman" w:cs="Times New Roman"/>
          <w:spacing w:val="-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growth,</w:t>
      </w:r>
      <w:r w:rsidRPr="006D4B60">
        <w:rPr>
          <w:rFonts w:ascii="Times New Roman" w:eastAsia="MS UI Gothic" w:hAnsi="Times New Roman" w:cs="Times New Roman"/>
          <w:spacing w:val="-6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including</w:t>
      </w:r>
      <w:r w:rsidRPr="006D4B60">
        <w:rPr>
          <w:rFonts w:ascii="Times New Roman" w:eastAsia="MS UI Gothic" w:hAnsi="Times New Roman" w:cs="Times New Roman"/>
          <w:spacing w:val="1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increased</w:t>
      </w:r>
      <w:r w:rsidRPr="006D4B60">
        <w:rPr>
          <w:rFonts w:ascii="Times New Roman" w:eastAsia="MS UI Gothic" w:hAnsi="Times New Roman" w:cs="Times New Roman"/>
          <w:spacing w:val="11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export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sales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, </w:t>
      </w:r>
      <w:r w:rsidRPr="006D4B60">
        <w:rPr>
          <w:rFonts w:ascii="Times New Roman" w:eastAsia="MS UI Gothic" w:hAnsi="Times New Roman" w:cs="Times New Roman"/>
          <w:spacing w:val="12"/>
          <w:sz w:val="24"/>
          <w:szCs w:val="24"/>
        </w:rPr>
        <w:t>improved</w:t>
      </w:r>
      <w:r w:rsidRPr="006D4B60">
        <w:rPr>
          <w:rFonts w:ascii="Times New Roman" w:eastAsia="MS UI Gothic" w:hAnsi="Times New Roman" w:cs="Times New Roman"/>
          <w:spacing w:val="5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productivity,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job</w:t>
      </w:r>
      <w:r w:rsidRPr="006D4B60">
        <w:rPr>
          <w:rFonts w:ascii="Times New Roman" w:eastAsia="MS UI Gothic" w:hAnsi="Times New Roman" w:cs="Times New Roman"/>
          <w:spacing w:val="2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creation,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and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increased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domestic</w:t>
      </w:r>
      <w:r w:rsidRPr="006D4B60">
        <w:rPr>
          <w:rFonts w:ascii="Times New Roman" w:eastAsia="MS UI Gothic" w:hAnsi="Times New Roman" w:cs="Times New Roman"/>
          <w:spacing w:val="-10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capital investment.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720" w:right="-45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(iii)</w:t>
      </w:r>
      <w:r w:rsidRPr="006D4B60">
        <w:rPr>
          <w:rFonts w:ascii="Times New Roman" w:eastAsia="MS UI Gothic" w:hAnsi="Times New Roman" w:cs="Times New Roman"/>
          <w:spacing w:val="34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A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5"/>
          <w:sz w:val="24"/>
          <w:szCs w:val="24"/>
          <w:u w:val="single"/>
        </w:rPr>
        <w:t>notice</w:t>
      </w:r>
      <w:r w:rsidRPr="005A1D89">
        <w:rPr>
          <w:rFonts w:ascii="Times New Roman" w:eastAsia="MS UI Gothic" w:hAnsi="Times New Roman" w:cs="Times New Roman"/>
          <w:spacing w:val="-3"/>
          <w:w w:val="115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of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9"/>
          <w:sz w:val="24"/>
          <w:szCs w:val="24"/>
          <w:u w:val="single"/>
        </w:rPr>
        <w:t>intent</w:t>
      </w:r>
      <w:r w:rsidRPr="005A1D89">
        <w:rPr>
          <w:rFonts w:ascii="Times New Roman" w:eastAsia="MS UI Gothic" w:hAnsi="Times New Roman" w:cs="Times New Roman"/>
          <w:spacing w:val="-5"/>
          <w:w w:val="119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to</w:t>
      </w:r>
      <w:r w:rsidRPr="005A1D89">
        <w:rPr>
          <w:rFonts w:ascii="Times New Roman" w:eastAsia="MS UI Gothic" w:hAnsi="Times New Roman" w:cs="Times New Roman"/>
          <w:spacing w:val="2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8"/>
          <w:sz w:val="24"/>
          <w:szCs w:val="24"/>
          <w:u w:val="single"/>
        </w:rPr>
        <w:t>terminate</w:t>
      </w:r>
      <w:r w:rsidRPr="006D4B60">
        <w:rPr>
          <w:rFonts w:ascii="Times New Roman" w:eastAsia="MS UI Gothic" w:hAnsi="Times New Roman" w:cs="Times New Roman"/>
          <w:spacing w:val="-18"/>
          <w:w w:val="11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8"/>
          <w:sz w:val="24"/>
          <w:szCs w:val="24"/>
        </w:rPr>
        <w:t>the</w:t>
      </w:r>
      <w:r>
        <w:rPr>
          <w:rFonts w:ascii="Times New Roman" w:eastAsia="MS UI Gothic" w:hAnsi="Times New Roman" w:cs="Times New Roman"/>
          <w:w w:val="118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designation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a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will </w:t>
      </w:r>
      <w:r w:rsidRPr="006D4B60">
        <w:rPr>
          <w:rFonts w:ascii="Times New Roman" w:eastAsia="MS UI Gothic" w:hAnsi="Times New Roman" w:cs="Times New Roman"/>
          <w:spacing w:val="7"/>
          <w:sz w:val="24"/>
          <w:szCs w:val="24"/>
        </w:rPr>
        <w:t>be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sent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and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set</w:t>
      </w:r>
      <w:r w:rsidRPr="006D4B60">
        <w:rPr>
          <w:rFonts w:ascii="Times New Roman" w:eastAsia="MS UI Gothic" w:hAnsi="Times New Roman" w:cs="Times New Roman"/>
          <w:spacing w:val="3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forth </w:t>
      </w:r>
      <w:r w:rsidRPr="006D4B60">
        <w:rPr>
          <w:rFonts w:ascii="Times New Roman" w:eastAsia="MS UI Gothic" w:hAnsi="Times New Roman" w:cs="Times New Roman"/>
          <w:spacing w:val="10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reasons</w:t>
      </w:r>
      <w:r w:rsidRPr="006D4B60">
        <w:rPr>
          <w:rFonts w:ascii="Times New Roman" w:eastAsia="MS UI Gothic" w:hAnsi="Times New Roman" w:cs="Times New Roman"/>
          <w:spacing w:val="-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for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termination.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(iv)</w:t>
      </w:r>
      <w:r w:rsidRPr="006D4B60">
        <w:rPr>
          <w:rFonts w:ascii="Times New Roman" w:eastAsia="MS UI Gothic" w:hAnsi="Times New Roman" w:cs="Times New Roman"/>
          <w:spacing w:val="22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regional</w:t>
      </w:r>
      <w:r w:rsidRPr="005A1D89">
        <w:rPr>
          <w:rFonts w:ascii="Times New Roman" w:eastAsia="MS UI Gothic" w:hAnsi="Times New Roman" w:cs="Times New Roman"/>
          <w:spacing w:val="-8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center</w:t>
      </w:r>
      <w:r w:rsidRPr="005A1D89">
        <w:rPr>
          <w:rFonts w:ascii="Times New Roman" w:eastAsia="MS UI Gothic" w:hAnsi="Times New Roman" w:cs="Times New Roman"/>
          <w:spacing w:val="2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 xml:space="preserve">will </w:t>
      </w:r>
      <w:r w:rsidRPr="005A1D89">
        <w:rPr>
          <w:rFonts w:ascii="Times New Roman" w:eastAsia="MS UI Gothic" w:hAnsi="Times New Roman" w:cs="Times New Roman"/>
          <w:spacing w:val="7"/>
          <w:sz w:val="24"/>
          <w:szCs w:val="24"/>
          <w:u w:val="single"/>
        </w:rPr>
        <w:t xml:space="preserve">be </w:t>
      </w:r>
      <w:r w:rsidRPr="005A1D89">
        <w:rPr>
          <w:rFonts w:ascii="Times New Roman" w:eastAsia="MS UI Gothic" w:hAnsi="Times New Roman" w:cs="Times New Roman"/>
          <w:w w:val="117"/>
          <w:sz w:val="24"/>
          <w:szCs w:val="24"/>
          <w:u w:val="single"/>
        </w:rPr>
        <w:t>provided</w:t>
      </w:r>
      <w:r w:rsidRPr="005A1D89">
        <w:rPr>
          <w:rFonts w:ascii="Times New Roman" w:eastAsia="MS UI Gothic" w:hAnsi="Times New Roman" w:cs="Times New Roman"/>
          <w:spacing w:val="-4"/>
          <w:w w:val="117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30</w:t>
      </w:r>
      <w:r w:rsidRPr="005A1D89">
        <w:rPr>
          <w:rFonts w:ascii="Times New Roman" w:eastAsia="MS UI Gothic" w:hAnsi="Times New Roman" w:cs="Times New Roman"/>
          <w:spacing w:val="2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days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from</w:t>
      </w:r>
      <w:r w:rsidRPr="006D4B60">
        <w:rPr>
          <w:rFonts w:ascii="Times New Roman" w:eastAsia="MS UI Gothic" w:hAnsi="Times New Roman" w:cs="Times New Roman"/>
          <w:spacing w:val="4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receipt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the </w:t>
      </w:r>
      <w:r w:rsidRPr="006D4B60">
        <w:rPr>
          <w:rFonts w:ascii="Times New Roman" w:eastAsia="MS UI Gothic" w:hAnsi="Times New Roman" w:cs="Times New Roman"/>
          <w:spacing w:val="3"/>
          <w:sz w:val="24"/>
          <w:szCs w:val="24"/>
        </w:rPr>
        <w:t>notice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9"/>
          <w:sz w:val="24"/>
          <w:szCs w:val="24"/>
        </w:rPr>
        <w:t>intent</w:t>
      </w:r>
      <w:r w:rsidRPr="006D4B60">
        <w:rPr>
          <w:rFonts w:ascii="Times New Roman" w:eastAsia="MS UI Gothic" w:hAnsi="Times New Roman" w:cs="Times New Roman"/>
          <w:spacing w:val="-5"/>
          <w:w w:val="11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terminate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rebut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the </w:t>
      </w:r>
      <w:r w:rsidRPr="006D4B60">
        <w:rPr>
          <w:rFonts w:ascii="Times New Roman" w:eastAsia="MS UI Gothic" w:hAnsi="Times New Roman" w:cs="Times New Roman"/>
          <w:spacing w:val="3"/>
          <w:sz w:val="24"/>
          <w:szCs w:val="24"/>
        </w:rPr>
        <w:t>ground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or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grounds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stated</w:t>
      </w:r>
      <w:r w:rsidRPr="006D4B60">
        <w:rPr>
          <w:rFonts w:ascii="Times New Roman" w:eastAsia="MS UI Gothic" w:hAnsi="Times New Roman" w:cs="Times New Roman"/>
          <w:spacing w:val="1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in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notice</w:t>
      </w:r>
      <w:r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9"/>
          <w:sz w:val="24"/>
          <w:szCs w:val="24"/>
        </w:rPr>
        <w:t>intent</w:t>
      </w:r>
      <w:r w:rsidRPr="006D4B60">
        <w:rPr>
          <w:rFonts w:ascii="Times New Roman" w:eastAsia="MS UI Gothic" w:hAnsi="Times New Roman" w:cs="Times New Roman"/>
          <w:spacing w:val="-5"/>
          <w:w w:val="11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to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terminate.</w:t>
      </w:r>
    </w:p>
    <w:p w:rsidR="006D4B60" w:rsidRPr="006D4B60" w:rsidRDefault="006D4B60" w:rsidP="00C02EB7">
      <w:pPr>
        <w:autoSpaceDE w:val="0"/>
        <w:autoSpaceDN w:val="0"/>
        <w:adjustRightInd w:val="0"/>
        <w:spacing w:after="0" w:line="276" w:lineRule="auto"/>
        <w:ind w:left="720" w:right="-20"/>
        <w:jc w:val="both"/>
        <w:rPr>
          <w:rFonts w:ascii="Times New Roman" w:eastAsia="MS UI Gothic" w:hAnsi="Times New Roman" w:cs="Times New Roman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(v)</w:t>
      </w:r>
      <w:r w:rsidRPr="006D4B60">
        <w:rPr>
          <w:rFonts w:ascii="Times New Roman" w:eastAsia="MS UI Gothic" w:hAnsi="Times New Roman" w:cs="Times New Roman"/>
          <w:spacing w:val="12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USCIS</w:t>
      </w:r>
      <w:r w:rsidRPr="005A1D89">
        <w:rPr>
          <w:rFonts w:ascii="Times New Roman" w:eastAsia="MS UI Gothic" w:hAnsi="Times New Roman" w:cs="Times New Roman"/>
          <w:spacing w:val="29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 xml:space="preserve">will </w:t>
      </w:r>
      <w:r w:rsidRPr="005A1D89">
        <w:rPr>
          <w:rFonts w:ascii="Times New Roman" w:eastAsia="MS UI Gothic" w:hAnsi="Times New Roman" w:cs="Times New Roman"/>
          <w:spacing w:val="7"/>
          <w:sz w:val="24"/>
          <w:szCs w:val="24"/>
          <w:u w:val="single"/>
        </w:rPr>
        <w:t>notify</w:t>
      </w:r>
      <w:r w:rsidRPr="005A1D89">
        <w:rPr>
          <w:rFonts w:ascii="Times New Roman" w:eastAsia="MS UI Gothic" w:hAnsi="Times New Roman" w:cs="Times New Roman"/>
          <w:spacing w:val="-2"/>
          <w:w w:val="1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>regional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5"/>
          <w:sz w:val="24"/>
          <w:szCs w:val="24"/>
          <w:u w:val="single"/>
        </w:rPr>
        <w:t>center</w:t>
      </w:r>
      <w:r w:rsidRPr="005A1D89">
        <w:rPr>
          <w:rFonts w:ascii="Times New Roman" w:eastAsia="MS UI Gothic" w:hAnsi="Times New Roman" w:cs="Times New Roman"/>
          <w:spacing w:val="-3"/>
          <w:w w:val="115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of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 xml:space="preserve">final </w:t>
      </w:r>
      <w:r w:rsidRPr="005A1D89">
        <w:rPr>
          <w:rFonts w:ascii="Times New Roman" w:eastAsia="MS UI Gothic" w:hAnsi="Times New Roman" w:cs="Times New Roman"/>
          <w:spacing w:val="8"/>
          <w:sz w:val="24"/>
          <w:szCs w:val="24"/>
          <w:u w:val="single"/>
        </w:rPr>
        <w:t>decision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.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If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05"/>
          <w:sz w:val="24"/>
          <w:szCs w:val="24"/>
        </w:rPr>
        <w:t>USCIS</w:t>
      </w:r>
      <w:r>
        <w:rPr>
          <w:rFonts w:ascii="Times New Roman" w:eastAsia="MS UI Gothic" w:hAnsi="Times New Roman" w:cs="Times New Roman"/>
          <w:w w:val="10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determines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that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2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4"/>
          <w:w w:val="11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2"/>
          <w:sz w:val="24"/>
          <w:szCs w:val="24"/>
        </w:rPr>
        <w:t>center’s</w:t>
      </w:r>
      <w:r w:rsidRPr="006D4B60">
        <w:rPr>
          <w:rFonts w:ascii="Times New Roman" w:eastAsia="MS UI Gothic" w:hAnsi="Times New Roman" w:cs="Times New Roman"/>
          <w:w w:val="117"/>
          <w:sz w:val="24"/>
          <w:szCs w:val="24"/>
        </w:rPr>
        <w:t xml:space="preserve"> participation</w:t>
      </w:r>
      <w:r w:rsidRPr="006D4B60">
        <w:rPr>
          <w:rFonts w:ascii="Times New Roman" w:eastAsia="MS UI Gothic" w:hAnsi="Times New Roman" w:cs="Times New Roman"/>
          <w:spacing w:val="-4"/>
          <w:w w:val="11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in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program</w:t>
      </w:r>
      <w:r w:rsidRPr="006D4B60">
        <w:rPr>
          <w:rFonts w:ascii="Times New Roman" w:eastAsia="MS UI Gothic" w:hAnsi="Times New Roman" w:cs="Times New Roman"/>
          <w:spacing w:val="-15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should</w:t>
      </w:r>
      <w:r w:rsidRPr="006D4B60">
        <w:rPr>
          <w:rFonts w:ascii="Times New Roman" w:eastAsia="MS UI Gothic" w:hAnsi="Times New Roman" w:cs="Times New Roman"/>
          <w:spacing w:val="12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be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terminated,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</w:t>
      </w:r>
      <w:r w:rsidRPr="006D4B60">
        <w:rPr>
          <w:rFonts w:ascii="Times New Roman" w:eastAsia="MS UI Gothic" w:hAnsi="Times New Roman" w:cs="Times New Roman"/>
          <w:spacing w:val="2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will </w:t>
      </w:r>
      <w:r w:rsidRPr="006D4B60">
        <w:rPr>
          <w:rFonts w:ascii="Times New Roman" w:eastAsia="MS UI Gothic" w:hAnsi="Times New Roman" w:cs="Times New Roman"/>
          <w:spacing w:val="7"/>
          <w:sz w:val="24"/>
          <w:szCs w:val="24"/>
        </w:rPr>
        <w:t>state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 xml:space="preserve">reasons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for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termination.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may</w:t>
      </w:r>
      <w:r w:rsidRPr="006D4B60">
        <w:rPr>
          <w:rFonts w:ascii="Times New Roman" w:eastAsia="MS UI Gothic" w:hAnsi="Times New Roman" w:cs="Times New Roman"/>
          <w:spacing w:val="4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7"/>
          <w:sz w:val="24"/>
          <w:szCs w:val="24"/>
        </w:rPr>
        <w:t>appeal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final </w:t>
      </w:r>
      <w:r w:rsidRPr="006D4B60">
        <w:rPr>
          <w:rFonts w:ascii="Times New Roman" w:eastAsia="MS UI Gothic" w:hAnsi="Times New Roman" w:cs="Times New Roman"/>
          <w:spacing w:val="8"/>
          <w:sz w:val="24"/>
          <w:szCs w:val="24"/>
        </w:rPr>
        <w:t>termination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decision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in</w:t>
      </w:r>
      <w:r w:rsidRPr="006D4B60">
        <w:rPr>
          <w:rFonts w:ascii="Times New Roman" w:eastAsia="MS UI Gothic" w:hAnsi="Times New Roman" w:cs="Times New Roman"/>
          <w:spacing w:val="3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accordance</w:t>
      </w:r>
      <w:r w:rsidRPr="006D4B60">
        <w:rPr>
          <w:rFonts w:ascii="Times New Roman" w:eastAsia="MS UI Gothic" w:hAnsi="Times New Roman" w:cs="Times New Roman"/>
          <w:spacing w:val="-19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with</w:t>
      </w:r>
      <w:r w:rsidRPr="006D4B60">
        <w:rPr>
          <w:rFonts w:ascii="Times New Roman" w:eastAsia="MS UI Gothic" w:hAnsi="Times New Roman" w:cs="Times New Roman"/>
          <w:spacing w:val="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8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CFR</w:t>
      </w:r>
      <w:r w:rsidRPr="006D4B60">
        <w:rPr>
          <w:rFonts w:ascii="Times New Roman" w:eastAsia="MS UI Gothic" w:hAnsi="Times New Roman" w:cs="Times New Roman"/>
          <w:spacing w:val="11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1"/>
          <w:sz w:val="24"/>
          <w:szCs w:val="24"/>
        </w:rPr>
        <w:t>103.3.</w:t>
      </w:r>
    </w:p>
    <w:p w:rsidR="005A1D89" w:rsidRPr="005A1D89" w:rsidRDefault="006D4B60" w:rsidP="005A1D89">
      <w:pPr>
        <w:autoSpaceDE w:val="0"/>
        <w:autoSpaceDN w:val="0"/>
        <w:adjustRightInd w:val="0"/>
        <w:spacing w:after="0" w:line="276" w:lineRule="auto"/>
        <w:ind w:left="720" w:right="-1"/>
        <w:jc w:val="both"/>
        <w:rPr>
          <w:rFonts w:ascii="Times New Roman" w:eastAsia="MS UI Gothic" w:hAnsi="Times New Roman" w:cs="Times New Roman"/>
          <w:w w:val="115"/>
          <w:sz w:val="24"/>
          <w:szCs w:val="24"/>
        </w:rPr>
      </w:pPr>
      <w:r w:rsidRPr="00C02EB7">
        <w:rPr>
          <w:rFonts w:ascii="Times New Roman" w:eastAsia="MS UI Gothic" w:hAnsi="Times New Roman" w:cs="Times New Roman"/>
          <w:b/>
          <w:sz w:val="24"/>
          <w:szCs w:val="24"/>
        </w:rPr>
        <w:t>(vi)</w:t>
      </w:r>
      <w:r w:rsidRPr="006D4B60">
        <w:rPr>
          <w:rFonts w:ascii="Times New Roman" w:eastAsia="MS UI Gothic" w:hAnsi="Times New Roman" w:cs="Times New Roman"/>
          <w:spacing w:val="22"/>
          <w:sz w:val="24"/>
          <w:szCs w:val="24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A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regional</w:t>
      </w:r>
      <w:r w:rsidRPr="005A1D89">
        <w:rPr>
          <w:rFonts w:ascii="Times New Roman" w:eastAsia="MS UI Gothic" w:hAnsi="Times New Roman" w:cs="Times New Roman"/>
          <w:spacing w:val="-8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center</w:t>
      </w:r>
      <w:r w:rsidRPr="005A1D89">
        <w:rPr>
          <w:rFonts w:ascii="Times New Roman" w:eastAsia="MS UI Gothic" w:hAnsi="Times New Roman" w:cs="Times New Roman"/>
          <w:spacing w:val="2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may</w:t>
      </w:r>
      <w:r w:rsidRPr="005A1D89">
        <w:rPr>
          <w:rFonts w:ascii="Times New Roman" w:eastAsia="MS UI Gothic" w:hAnsi="Times New Roman" w:cs="Times New Roman"/>
          <w:spacing w:val="41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 xml:space="preserve">elect </w:t>
      </w:r>
      <w:r w:rsidRPr="005A1D89">
        <w:rPr>
          <w:rFonts w:ascii="Times New Roman" w:eastAsia="MS UI Gothic" w:hAnsi="Times New Roman" w:cs="Times New Roman"/>
          <w:spacing w:val="7"/>
          <w:sz w:val="24"/>
          <w:szCs w:val="24"/>
          <w:u w:val="single"/>
        </w:rPr>
        <w:t>to</w:t>
      </w:r>
      <w:r w:rsidRPr="005A1D89">
        <w:rPr>
          <w:rFonts w:ascii="Times New Roman" w:eastAsia="MS UI Gothic" w:hAnsi="Times New Roman" w:cs="Times New Roman"/>
          <w:spacing w:val="26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7"/>
          <w:sz w:val="24"/>
          <w:szCs w:val="24"/>
          <w:u w:val="single"/>
        </w:rPr>
        <w:t>withdraw</w:t>
      </w:r>
      <w:r w:rsidRPr="005A1D89">
        <w:rPr>
          <w:rFonts w:ascii="Times New Roman" w:eastAsia="MS UI Gothic" w:hAnsi="Times New Roman" w:cs="Times New Roman"/>
          <w:spacing w:val="-4"/>
          <w:w w:val="117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from</w:t>
      </w:r>
      <w:r w:rsidRPr="005A1D89">
        <w:rPr>
          <w:rFonts w:ascii="Times New Roman" w:eastAsia="MS UI Gothic" w:hAnsi="Times New Roman" w:cs="Times New Roman"/>
          <w:spacing w:val="42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the</w:t>
      </w:r>
      <w:r w:rsidRPr="005A1D89">
        <w:rPr>
          <w:rFonts w:ascii="Times New Roman" w:eastAsia="MS UI Gothic" w:hAnsi="Times New Roman" w:cs="Times New Roman"/>
          <w:spacing w:val="4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3"/>
          <w:sz w:val="24"/>
          <w:szCs w:val="24"/>
          <w:u w:val="single"/>
        </w:rPr>
        <w:t>program</w:t>
      </w:r>
      <w:r w:rsidRPr="005A1D89">
        <w:rPr>
          <w:rFonts w:ascii="Times New Roman" w:eastAsia="MS UI Gothic" w:hAnsi="Times New Roman" w:cs="Times New Roman"/>
          <w:spacing w:val="-2"/>
          <w:w w:val="1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 xml:space="preserve">and </w:t>
      </w:r>
      <w:r w:rsidRPr="005A1D89">
        <w:rPr>
          <w:rFonts w:ascii="Times New Roman" w:eastAsia="MS UI Gothic" w:hAnsi="Times New Roman" w:cs="Times New Roman"/>
          <w:spacing w:val="8"/>
          <w:sz w:val="24"/>
          <w:szCs w:val="24"/>
          <w:u w:val="single"/>
        </w:rPr>
        <w:t>request</w:t>
      </w:r>
      <w:r w:rsidRPr="005A1D89">
        <w:rPr>
          <w:rFonts w:ascii="Times New Roman" w:eastAsia="MS UI Gothic" w:hAnsi="Times New Roman" w:cs="Times New Roman"/>
          <w:w w:val="115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a</w:t>
      </w:r>
      <w:r w:rsidRPr="005A1D89">
        <w:rPr>
          <w:rFonts w:ascii="Times New Roman" w:eastAsia="MS UI Gothic" w:hAnsi="Times New Roman" w:cs="Times New Roman"/>
          <w:spacing w:val="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6"/>
          <w:sz w:val="24"/>
          <w:szCs w:val="24"/>
          <w:u w:val="single"/>
        </w:rPr>
        <w:t>termination</w:t>
      </w:r>
      <w:r w:rsidRPr="005A1D89">
        <w:rPr>
          <w:rFonts w:ascii="Times New Roman" w:eastAsia="MS UI Gothic" w:hAnsi="Times New Roman" w:cs="Times New Roman"/>
          <w:spacing w:val="-3"/>
          <w:w w:val="116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of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spacing w:val="13"/>
          <w:sz w:val="24"/>
          <w:szCs w:val="24"/>
          <w:u w:val="single"/>
        </w:rPr>
        <w:t>t</w:t>
      </w:r>
      <w:r w:rsidRPr="005A1D89">
        <w:rPr>
          <w:rFonts w:ascii="Times New Roman" w:eastAsia="MS UI Gothic" w:hAnsi="Times New Roman" w:cs="Times New Roman"/>
          <w:sz w:val="24"/>
          <w:szCs w:val="24"/>
          <w:u w:val="single"/>
        </w:rPr>
        <w:t>he</w:t>
      </w:r>
      <w:r w:rsidRPr="005A1D89">
        <w:rPr>
          <w:rFonts w:ascii="Times New Roman" w:eastAsia="MS UI Gothic" w:hAnsi="Times New Roman" w:cs="Times New Roman"/>
          <w:spacing w:val="4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regional</w:t>
      </w:r>
      <w:r w:rsidRPr="005A1D89">
        <w:rPr>
          <w:rFonts w:ascii="Times New Roman" w:eastAsia="MS UI Gothic" w:hAnsi="Times New Roman" w:cs="Times New Roman"/>
          <w:spacing w:val="-8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center</w:t>
      </w:r>
      <w:r w:rsidRPr="005A1D89">
        <w:rPr>
          <w:rFonts w:ascii="Times New Roman" w:eastAsia="MS UI Gothic" w:hAnsi="Times New Roman" w:cs="Times New Roman"/>
          <w:spacing w:val="5"/>
          <w:w w:val="114"/>
          <w:sz w:val="24"/>
          <w:szCs w:val="24"/>
          <w:u w:val="single"/>
        </w:rPr>
        <w:t xml:space="preserve"> </w:t>
      </w:r>
      <w:r w:rsidRPr="005A1D89">
        <w:rPr>
          <w:rFonts w:ascii="Times New Roman" w:eastAsia="MS UI Gothic" w:hAnsi="Times New Roman" w:cs="Times New Roman"/>
          <w:w w:val="114"/>
          <w:sz w:val="24"/>
          <w:szCs w:val="24"/>
          <w:u w:val="single"/>
        </w:rPr>
        <w:t>designation.</w:t>
      </w:r>
      <w:r w:rsidRPr="005A1D89">
        <w:rPr>
          <w:rFonts w:ascii="Times New Roman" w:eastAsia="MS UI Gothic" w:hAnsi="Times New Roman" w:cs="Times New Roman"/>
          <w:spacing w:val="4"/>
          <w:sz w:val="24"/>
          <w:szCs w:val="24"/>
          <w:u w:val="single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must</w:t>
      </w:r>
      <w:r w:rsidRPr="006D4B60">
        <w:rPr>
          <w:rFonts w:ascii="Times New Roman" w:eastAsia="MS UI Gothic" w:hAnsi="Times New Roman" w:cs="Times New Roman"/>
          <w:spacing w:val="1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notify</w:t>
      </w:r>
      <w:r w:rsidRPr="006D4B60">
        <w:rPr>
          <w:rFonts w:ascii="Times New Roman" w:eastAsia="MS UI Gothic" w:hAnsi="Times New Roman" w:cs="Times New Roman"/>
          <w:spacing w:val="-7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</w:t>
      </w:r>
      <w:r w:rsidRPr="006D4B60">
        <w:rPr>
          <w:rFonts w:ascii="Times New Roman" w:eastAsia="MS UI Gothic" w:hAnsi="Times New Roman" w:cs="Times New Roman"/>
          <w:spacing w:val="2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such</w:t>
      </w:r>
      <w:r w:rsidRPr="006D4B60">
        <w:rPr>
          <w:rFonts w:ascii="Times New Roman" w:eastAsia="MS UI Gothic" w:hAnsi="Times New Roman" w:cs="Times New Roman"/>
          <w:spacing w:val="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election</w:t>
      </w:r>
      <w:r w:rsidRPr="006D4B60">
        <w:rPr>
          <w:rFonts w:ascii="Times New Roman" w:eastAsia="MS UI Gothic" w:hAnsi="Times New Roman" w:cs="Times New Roman"/>
          <w:spacing w:val="-9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in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the </w:t>
      </w:r>
      <w:r w:rsidRPr="006D4B60">
        <w:rPr>
          <w:rFonts w:ascii="Times New Roman" w:eastAsia="MS UI Gothic" w:hAnsi="Times New Roman" w:cs="Times New Roman"/>
          <w:spacing w:val="3"/>
          <w:sz w:val="24"/>
          <w:szCs w:val="24"/>
        </w:rPr>
        <w:t>form</w:t>
      </w:r>
      <w:r w:rsidRPr="006D4B60">
        <w:rPr>
          <w:rFonts w:ascii="Times New Roman" w:eastAsia="MS UI Gothic" w:hAnsi="Times New Roman" w:cs="Times New Roman"/>
          <w:spacing w:val="42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a</w:t>
      </w:r>
      <w:r w:rsidRPr="006D4B60">
        <w:rPr>
          <w:rFonts w:ascii="Times New Roman" w:eastAsia="MS UI Gothic" w:hAnsi="Times New Roman" w:cs="Times New Roman"/>
          <w:spacing w:val="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letter</w:t>
      </w:r>
      <w:r w:rsidRPr="006D4B60">
        <w:rPr>
          <w:rFonts w:ascii="Times New Roman" w:eastAsia="MS UI Gothic" w:hAnsi="Times New Roman" w:cs="Times New Roman"/>
          <w:spacing w:val="-3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or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as</w:t>
      </w:r>
      <w:r w:rsidRPr="006D4B60">
        <w:rPr>
          <w:rFonts w:ascii="Times New Roman" w:eastAsia="MS UI Gothic" w:hAnsi="Times New Roman" w:cs="Times New Roman"/>
          <w:spacing w:val="2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otherwise</w:t>
      </w:r>
      <w:r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requested</w:t>
      </w:r>
      <w:r w:rsidRPr="006D4B60">
        <w:rPr>
          <w:rFonts w:ascii="Times New Roman" w:eastAsia="MS UI Gothic" w:hAnsi="Times New Roman" w:cs="Times New Roman"/>
          <w:spacing w:val="-3"/>
          <w:w w:val="115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by</w:t>
      </w:r>
      <w:r w:rsidRPr="006D4B60">
        <w:rPr>
          <w:rFonts w:ascii="Times New Roman" w:eastAsia="MS UI Gothic" w:hAnsi="Times New Roman" w:cs="Times New Roman"/>
          <w:spacing w:val="2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USCIS.</w:t>
      </w:r>
      <w:r w:rsidRPr="006D4B60">
        <w:rPr>
          <w:rFonts w:ascii="Times New Roman" w:eastAsia="MS UI Gothic" w:hAnsi="Times New Roman" w:cs="Times New Roman"/>
          <w:spacing w:val="37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USCIS</w:t>
      </w:r>
      <w:r w:rsidRPr="006D4B60">
        <w:rPr>
          <w:rFonts w:ascii="Times New Roman" w:eastAsia="MS UI Gothic" w:hAnsi="Times New Roman" w:cs="Times New Roman"/>
          <w:spacing w:val="29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 xml:space="preserve">will </w:t>
      </w:r>
      <w:r w:rsidRPr="006D4B60">
        <w:rPr>
          <w:rFonts w:ascii="Times New Roman" w:eastAsia="MS UI Gothic" w:hAnsi="Times New Roman" w:cs="Times New Roman"/>
          <w:spacing w:val="7"/>
          <w:sz w:val="24"/>
          <w:szCs w:val="24"/>
        </w:rPr>
        <w:t>notify</w:t>
      </w:r>
      <w:r w:rsidRPr="006D4B60">
        <w:rPr>
          <w:rFonts w:ascii="Times New Roman" w:eastAsia="MS UI Gothic" w:hAnsi="Times New Roman" w:cs="Times New Roman"/>
          <w:w w:val="1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regional</w:t>
      </w:r>
      <w:r w:rsidRPr="006D4B60">
        <w:rPr>
          <w:rFonts w:ascii="Times New Roman" w:eastAsia="MS UI Gothic" w:hAnsi="Times New Roman" w:cs="Times New Roman"/>
          <w:spacing w:val="-8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center</w:t>
      </w:r>
      <w:r w:rsidRPr="006D4B60">
        <w:rPr>
          <w:rFonts w:ascii="Times New Roman" w:eastAsia="MS UI Gothic" w:hAnsi="Times New Roman" w:cs="Times New Roman"/>
          <w:spacing w:val="2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of</w:t>
      </w:r>
      <w:r w:rsidRPr="006D4B60">
        <w:rPr>
          <w:rFonts w:ascii="Times New Roman" w:eastAsia="MS UI Gothic" w:hAnsi="Times New Roman" w:cs="Times New Roman"/>
          <w:spacing w:val="1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its</w:t>
      </w:r>
      <w:r w:rsidRPr="006D4B60">
        <w:rPr>
          <w:rFonts w:ascii="Times New Roman" w:eastAsia="MS UI Gothic" w:hAnsi="Times New Roman" w:cs="Times New Roman"/>
          <w:spacing w:val="33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decision</w:t>
      </w:r>
      <w:r w:rsidRPr="006D4B60">
        <w:rPr>
          <w:rFonts w:ascii="Times New Roman" w:eastAsia="MS UI Gothic" w:hAnsi="Times New Roman" w:cs="Times New Roman"/>
          <w:spacing w:val="13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4"/>
          <w:sz w:val="24"/>
          <w:szCs w:val="24"/>
        </w:rPr>
        <w:t>regarding</w:t>
      </w:r>
      <w:r w:rsidRPr="006D4B60">
        <w:rPr>
          <w:rFonts w:ascii="Times New Roman" w:eastAsia="MS UI Gothic" w:hAnsi="Times New Roman" w:cs="Times New Roman"/>
          <w:spacing w:val="-9"/>
          <w:w w:val="11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sz w:val="24"/>
          <w:szCs w:val="24"/>
        </w:rPr>
        <w:t>the</w:t>
      </w:r>
      <w:r w:rsidRPr="006D4B60">
        <w:rPr>
          <w:rFonts w:ascii="Times New Roman" w:eastAsia="MS UI Gothic" w:hAnsi="Times New Roman" w:cs="Times New Roman"/>
          <w:spacing w:val="44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withdrawal</w:t>
      </w:r>
      <w:r w:rsidRPr="006D4B60">
        <w:rPr>
          <w:rFonts w:ascii="Times New Roman" w:eastAsia="MS UI Gothic" w:hAnsi="Times New Roman" w:cs="Times New Roman"/>
          <w:spacing w:val="5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6"/>
          <w:sz w:val="24"/>
          <w:szCs w:val="24"/>
        </w:rPr>
        <w:t>request</w:t>
      </w:r>
      <w:r w:rsidRPr="006D4B60">
        <w:rPr>
          <w:rFonts w:ascii="Times New Roman" w:eastAsia="MS UI Gothic" w:hAnsi="Times New Roman" w:cs="Times New Roman"/>
          <w:spacing w:val="-8"/>
          <w:w w:val="116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21"/>
          <w:sz w:val="24"/>
          <w:szCs w:val="24"/>
        </w:rPr>
        <w:t>in</w:t>
      </w:r>
      <w:r>
        <w:rPr>
          <w:rFonts w:ascii="Times New Roman" w:eastAsia="MS UI Gothic" w:hAnsi="Times New Roman" w:cs="Times New Roman"/>
          <w:w w:val="121"/>
          <w:sz w:val="24"/>
          <w:szCs w:val="24"/>
        </w:rPr>
        <w:t xml:space="preserve"> </w:t>
      </w:r>
      <w:r w:rsidRPr="006D4B60">
        <w:rPr>
          <w:rFonts w:ascii="Times New Roman" w:eastAsia="MS UI Gothic" w:hAnsi="Times New Roman" w:cs="Times New Roman"/>
          <w:w w:val="115"/>
          <w:sz w:val="24"/>
          <w:szCs w:val="24"/>
        </w:rPr>
        <w:t>writing.</w:t>
      </w:r>
      <w:r w:rsidR="005A1D89">
        <w:rPr>
          <w:rFonts w:ascii="Times New Roman" w:eastAsia="MS UI Gothic" w:hAnsi="Times New Roman" w:cs="Times New Roman"/>
          <w:w w:val="115"/>
          <w:sz w:val="24"/>
          <w:szCs w:val="24"/>
        </w:rPr>
        <w:t xml:space="preserve"> </w:t>
      </w:r>
    </w:p>
    <w:sectPr w:rsidR="005A1D89" w:rsidRPr="005A1D89" w:rsidSect="005A1D89">
      <w:headerReference w:type="default" r:id="rId7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C2" w:rsidRDefault="00A43DC2" w:rsidP="00C02EB7">
      <w:pPr>
        <w:spacing w:after="0" w:line="240" w:lineRule="auto"/>
      </w:pPr>
      <w:r>
        <w:separator/>
      </w:r>
    </w:p>
  </w:endnote>
  <w:endnote w:type="continuationSeparator" w:id="0">
    <w:p w:rsidR="00A43DC2" w:rsidRDefault="00A43DC2" w:rsidP="00C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C2" w:rsidRDefault="00A43DC2" w:rsidP="00C02EB7">
      <w:pPr>
        <w:spacing w:after="0" w:line="240" w:lineRule="auto"/>
      </w:pPr>
      <w:r>
        <w:separator/>
      </w:r>
    </w:p>
  </w:footnote>
  <w:footnote w:type="continuationSeparator" w:id="0">
    <w:p w:rsidR="00A43DC2" w:rsidRDefault="00A43DC2" w:rsidP="00C02EB7">
      <w:pPr>
        <w:spacing w:after="0" w:line="240" w:lineRule="auto"/>
      </w:pPr>
      <w:r>
        <w:continuationSeparator/>
      </w:r>
    </w:p>
  </w:footnote>
  <w:footnote w:id="1">
    <w:p w:rsidR="005A1D89" w:rsidRPr="005A1D89" w:rsidRDefault="005A1D89">
      <w:pPr>
        <w:pStyle w:val="FootnoteText"/>
        <w:rPr>
          <w:rFonts w:ascii="Georgia" w:hAnsi="Georgia"/>
        </w:rPr>
      </w:pPr>
      <w:r w:rsidRPr="005A1D89">
        <w:rPr>
          <w:rStyle w:val="FootnoteReference"/>
          <w:rFonts w:ascii="Georgia" w:hAnsi="Georgia"/>
          <w:b/>
          <w:highlight w:val="yellow"/>
          <w:vertAlign w:val="baseline"/>
        </w:rPr>
        <w:footnoteRef/>
      </w:r>
      <w:r w:rsidRPr="005A1D89">
        <w:rPr>
          <w:rFonts w:ascii="Georgia" w:hAnsi="Georgia"/>
          <w:b/>
        </w:rPr>
        <w:t xml:space="preserve"> </w:t>
      </w:r>
      <w:r w:rsidRPr="005A1D89">
        <w:rPr>
          <w:rFonts w:ascii="Georgia" w:hAnsi="Georgia"/>
        </w:rPr>
        <w:t xml:space="preserve">Statute uses “or”, not “and”.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B7" w:rsidRPr="00C02EB7" w:rsidRDefault="00C02EB7" w:rsidP="00C02EB7">
    <w:pPr>
      <w:pStyle w:val="Header"/>
      <w:jc w:val="center"/>
      <w:rPr>
        <w:rFonts w:ascii="Georgia" w:hAnsi="Georgia"/>
        <w:sz w:val="32"/>
      </w:rPr>
    </w:pPr>
    <w:r w:rsidRPr="00C02EB7">
      <w:rPr>
        <w:rFonts w:ascii="Georgia" w:hAnsi="Georgia"/>
        <w:b/>
        <w:bCs/>
        <w:sz w:val="32"/>
      </w:rPr>
      <w:t>U.S. Citizenship and Immigration Services Fee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60"/>
    <w:rsid w:val="0030046F"/>
    <w:rsid w:val="005A1D89"/>
    <w:rsid w:val="006D4B60"/>
    <w:rsid w:val="007E05C1"/>
    <w:rsid w:val="00A43DC2"/>
    <w:rsid w:val="00A97F51"/>
    <w:rsid w:val="00C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054D5-EACD-4DAA-BC48-1500F10A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B7"/>
  </w:style>
  <w:style w:type="paragraph" w:styleId="Footer">
    <w:name w:val="footer"/>
    <w:basedOn w:val="Normal"/>
    <w:link w:val="FooterChar"/>
    <w:uiPriority w:val="99"/>
    <w:unhideWhenUsed/>
    <w:rsid w:val="00C0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B7"/>
  </w:style>
  <w:style w:type="character" w:styleId="LineNumber">
    <w:name w:val="line number"/>
    <w:basedOn w:val="DefaultParagraphFont"/>
    <w:uiPriority w:val="99"/>
    <w:semiHidden/>
    <w:unhideWhenUsed/>
    <w:rsid w:val="005A1D89"/>
  </w:style>
  <w:style w:type="paragraph" w:styleId="FootnoteText">
    <w:name w:val="footnote text"/>
    <w:basedOn w:val="Normal"/>
    <w:link w:val="FootnoteTextChar"/>
    <w:uiPriority w:val="99"/>
    <w:semiHidden/>
    <w:unhideWhenUsed/>
    <w:rsid w:val="005A1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766C-FF62-475C-8F26-C24365FF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Whalen</dc:creator>
  <cp:keywords/>
  <dc:description/>
  <cp:lastModifiedBy>Joseph Whalen</cp:lastModifiedBy>
  <cp:revision>3</cp:revision>
  <dcterms:created xsi:type="dcterms:W3CDTF">2016-10-25T02:08:00Z</dcterms:created>
  <dcterms:modified xsi:type="dcterms:W3CDTF">2016-10-25T02:35:00Z</dcterms:modified>
</cp:coreProperties>
</file>